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A1" w:rsidRDefault="007B4F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4FA1" w:rsidRDefault="007B4FA1">
      <w:pPr>
        <w:pStyle w:val="ConsPlusNormal"/>
        <w:jc w:val="center"/>
        <w:outlineLvl w:val="0"/>
      </w:pPr>
    </w:p>
    <w:p w:rsidR="007B4FA1" w:rsidRDefault="007B4FA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B4FA1" w:rsidRDefault="007B4FA1">
      <w:pPr>
        <w:pStyle w:val="ConsPlusTitle"/>
        <w:jc w:val="center"/>
      </w:pPr>
    </w:p>
    <w:p w:rsidR="007B4FA1" w:rsidRDefault="007B4FA1">
      <w:pPr>
        <w:pStyle w:val="ConsPlusTitle"/>
        <w:jc w:val="center"/>
      </w:pPr>
      <w:r>
        <w:t>ПОСТАНОВЛЕНИЕ</w:t>
      </w:r>
    </w:p>
    <w:p w:rsidR="007B4FA1" w:rsidRDefault="007B4FA1">
      <w:pPr>
        <w:pStyle w:val="ConsPlusTitle"/>
        <w:jc w:val="center"/>
      </w:pPr>
      <w:r>
        <w:t>от 1 ноября 2012 г. N 1119</w:t>
      </w:r>
    </w:p>
    <w:p w:rsidR="007B4FA1" w:rsidRDefault="007B4FA1">
      <w:pPr>
        <w:pStyle w:val="ConsPlusTitle"/>
        <w:jc w:val="center"/>
      </w:pPr>
    </w:p>
    <w:p w:rsidR="007B4FA1" w:rsidRDefault="007B4FA1">
      <w:pPr>
        <w:pStyle w:val="ConsPlusTitle"/>
        <w:jc w:val="center"/>
      </w:pPr>
      <w:r>
        <w:t>ОБ УТВЕРЖДЕНИИ ТРЕБОВАНИЙ</w:t>
      </w:r>
    </w:p>
    <w:p w:rsidR="007B4FA1" w:rsidRDefault="007B4FA1">
      <w:pPr>
        <w:pStyle w:val="ConsPlusTitle"/>
        <w:jc w:val="center"/>
      </w:pPr>
      <w:r>
        <w:t>К ЗАЩИТЕ ПЕРСОНАЛЬНЫХ ДАННЫХ ПРИ ИХ ОБРАБОТКЕ</w:t>
      </w:r>
    </w:p>
    <w:p w:rsidR="007B4FA1" w:rsidRDefault="007B4FA1">
      <w:pPr>
        <w:pStyle w:val="ConsPlusTitle"/>
        <w:jc w:val="center"/>
      </w:pPr>
      <w:r>
        <w:t>В ИНФОРМАЦИОННЫХ СИСТЕМАХ ПЕРСОНАЛЬНЫХ ДАННЫХ</w:t>
      </w:r>
    </w:p>
    <w:p w:rsidR="007B4FA1" w:rsidRDefault="007B4FA1">
      <w:pPr>
        <w:pStyle w:val="ConsPlusNormal"/>
        <w:jc w:val="center"/>
      </w:pPr>
    </w:p>
    <w:p w:rsidR="007B4FA1" w:rsidRDefault="007B4FA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Normal"/>
        <w:jc w:val="right"/>
      </w:pPr>
      <w:r>
        <w:t>Председатель Правительства</w:t>
      </w:r>
    </w:p>
    <w:p w:rsidR="007B4FA1" w:rsidRDefault="007B4FA1">
      <w:pPr>
        <w:pStyle w:val="ConsPlusNormal"/>
        <w:jc w:val="right"/>
      </w:pPr>
      <w:r>
        <w:t>Российской Федерации</w:t>
      </w:r>
    </w:p>
    <w:p w:rsidR="007B4FA1" w:rsidRDefault="007B4FA1">
      <w:pPr>
        <w:pStyle w:val="ConsPlusNormal"/>
        <w:jc w:val="right"/>
      </w:pPr>
      <w:r>
        <w:t>Д.МЕДВЕДЕВ</w:t>
      </w: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Normal"/>
        <w:jc w:val="right"/>
        <w:outlineLvl w:val="0"/>
      </w:pPr>
      <w:r>
        <w:t>Утверждены</w:t>
      </w:r>
    </w:p>
    <w:p w:rsidR="007B4FA1" w:rsidRDefault="007B4FA1">
      <w:pPr>
        <w:pStyle w:val="ConsPlusNormal"/>
        <w:jc w:val="right"/>
      </w:pPr>
      <w:r>
        <w:t>постановлением Правительства</w:t>
      </w:r>
    </w:p>
    <w:p w:rsidR="007B4FA1" w:rsidRDefault="007B4FA1">
      <w:pPr>
        <w:pStyle w:val="ConsPlusNormal"/>
        <w:jc w:val="right"/>
      </w:pPr>
      <w:r>
        <w:t>Российской Федерации</w:t>
      </w:r>
    </w:p>
    <w:p w:rsidR="007B4FA1" w:rsidRDefault="007B4FA1">
      <w:pPr>
        <w:pStyle w:val="ConsPlusNormal"/>
        <w:jc w:val="right"/>
      </w:pPr>
      <w:r>
        <w:t>от 1 ноября 2012 г. N 1119</w:t>
      </w:r>
    </w:p>
    <w:p w:rsidR="007B4FA1" w:rsidRDefault="007B4FA1">
      <w:pPr>
        <w:pStyle w:val="ConsPlusNormal"/>
        <w:jc w:val="right"/>
      </w:pPr>
    </w:p>
    <w:p w:rsidR="007B4FA1" w:rsidRDefault="007B4FA1">
      <w:pPr>
        <w:pStyle w:val="ConsPlusTitle"/>
        <w:jc w:val="center"/>
      </w:pPr>
      <w:bookmarkStart w:id="0" w:name="P27"/>
      <w:bookmarkEnd w:id="0"/>
      <w:r>
        <w:t>ТРЕБОВАНИЯ</w:t>
      </w:r>
    </w:p>
    <w:p w:rsidR="007B4FA1" w:rsidRDefault="007B4FA1">
      <w:pPr>
        <w:pStyle w:val="ConsPlusTitle"/>
        <w:jc w:val="center"/>
      </w:pPr>
      <w:r>
        <w:t>К ЗАЩИТЕ ПЕРСОНАЛЬНЫХ ДАННЫХ ПРИ ИХ ОБРАБОТКЕ</w:t>
      </w:r>
    </w:p>
    <w:p w:rsidR="007B4FA1" w:rsidRDefault="007B4FA1">
      <w:pPr>
        <w:pStyle w:val="ConsPlusTitle"/>
        <w:jc w:val="center"/>
      </w:pPr>
      <w:r>
        <w:t>В ИНФОРМАЦИОННЫХ СИСТЕМАХ ПЕРСОНАЛЬНЫХ ДАННЫХ</w:t>
      </w:r>
    </w:p>
    <w:p w:rsidR="007B4FA1" w:rsidRDefault="007B4FA1">
      <w:pPr>
        <w:pStyle w:val="ConsPlusNormal"/>
        <w:ind w:firstLine="540"/>
        <w:jc w:val="both"/>
      </w:pPr>
    </w:p>
    <w:p w:rsidR="007B4FA1" w:rsidRDefault="007B4FA1">
      <w:pPr>
        <w:pStyle w:val="ConsPlusNormal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8">
        <w:r>
          <w:rPr>
            <w:color w:val="0000FF"/>
          </w:rPr>
          <w:t>частью 5 статьи 19</w:t>
        </w:r>
      </w:hyperlink>
      <w:r>
        <w:t xml:space="preserve"> Федерального закона "О персональных данных".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lastRenderedPageBreak/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9">
        <w:r>
          <w:rPr>
            <w:color w:val="0000FF"/>
          </w:rPr>
          <w:t>части 4 статьи 19</w:t>
        </w:r>
      </w:hyperlink>
      <w:r>
        <w:t xml:space="preserve"> Федерального закона "О персональных данных".</w:t>
      </w:r>
    </w:p>
    <w:p w:rsidR="007B4FA1" w:rsidRDefault="007B4FA1">
      <w:pPr>
        <w:pStyle w:val="ConsPlusNormal"/>
        <w:spacing w:before="240"/>
        <w:ind w:firstLine="540"/>
        <w:jc w:val="both"/>
      </w:pPr>
      <w:bookmarkStart w:id="1" w:name="P36"/>
      <w:bookmarkEnd w:id="1"/>
      <w: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7B4FA1" w:rsidRDefault="007B4FA1">
      <w:pPr>
        <w:pStyle w:val="ConsPlusNormal"/>
        <w:spacing w:before="240"/>
        <w:ind w:firstLine="540"/>
        <w:jc w:val="both"/>
      </w:pPr>
      <w:bookmarkStart w:id="2" w:name="P38"/>
      <w:bookmarkEnd w:id="2"/>
      <w: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10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>
        <w:r>
          <w:rPr>
            <w:color w:val="0000FF"/>
          </w:rPr>
          <w:t>абзацах первом</w:t>
        </w:r>
      </w:hyperlink>
      <w:r>
        <w:t xml:space="preserve"> - </w:t>
      </w:r>
      <w:hyperlink w:anchor="P38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</w:t>
      </w:r>
      <w:r>
        <w:lastRenderedPageBreak/>
        <w:t>возможностей в системном программном обеспечении, используемом в информационной системе.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Угрозы 2-го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1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2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д) для информационной системы актуальны угрозы 2-го типа и информационная </w:t>
      </w:r>
      <w:r>
        <w:lastRenderedPageBreak/>
        <w:t>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7B4FA1" w:rsidRDefault="007B4FA1">
      <w:pPr>
        <w:pStyle w:val="ConsPlusNormal"/>
        <w:spacing w:before="240"/>
        <w:ind w:firstLine="540"/>
        <w:jc w:val="both"/>
      </w:pPr>
      <w:bookmarkStart w:id="3" w:name="P66"/>
      <w:bookmarkEnd w:id="3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б) обеспечение сохранности носителей персональных данных;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lastRenderedPageBreak/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7B4FA1" w:rsidRDefault="007B4FA1">
      <w:pPr>
        <w:pStyle w:val="ConsPlusNormal"/>
        <w:spacing w:before="240"/>
        <w:ind w:firstLine="540"/>
        <w:jc w:val="both"/>
      </w:pPr>
      <w:bookmarkStart w:id="4" w:name="P71"/>
      <w:bookmarkEnd w:id="4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7B4FA1" w:rsidRDefault="007B4FA1">
      <w:pPr>
        <w:pStyle w:val="ConsPlusNormal"/>
        <w:spacing w:before="240"/>
        <w:ind w:firstLine="540"/>
        <w:jc w:val="both"/>
      </w:pPr>
      <w:bookmarkStart w:id="5" w:name="P72"/>
      <w:bookmarkEnd w:id="5"/>
      <w: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7B4FA1" w:rsidRDefault="007B4FA1">
      <w:pPr>
        <w:pStyle w:val="ConsPlusNormal"/>
        <w:spacing w:before="240"/>
        <w:ind w:firstLine="540"/>
        <w:jc w:val="both"/>
      </w:pPr>
      <w:r>
        <w:t>17.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7B4FA1" w:rsidRDefault="007B4FA1">
      <w:pPr>
        <w:pStyle w:val="ConsPlusNormal"/>
        <w:ind w:firstLine="540"/>
        <w:jc w:val="both"/>
      </w:pPr>
    </w:p>
    <w:p w:rsidR="007B4FA1" w:rsidRDefault="007B4FA1">
      <w:pPr>
        <w:pStyle w:val="ConsPlusNormal"/>
        <w:ind w:firstLine="540"/>
        <w:jc w:val="both"/>
      </w:pPr>
    </w:p>
    <w:p w:rsidR="007B4FA1" w:rsidRDefault="007B4F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15D" w:rsidRDefault="0044015D">
      <w:bookmarkStart w:id="6" w:name="_GoBack"/>
      <w:bookmarkEnd w:id="6"/>
    </w:p>
    <w:sectPr w:rsidR="0044015D" w:rsidSect="000F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A1"/>
    <w:rsid w:val="0044015D"/>
    <w:rsid w:val="007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FA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7B4FA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7B4F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FA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7B4FA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7B4F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E5BB09982C8CDEE7DB9D28F950068EA7438C7AE1AD43403393E740C2743A9C8456DE01FCE63AA08475B0CC80A245512CA841D69C216E8n0z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E5BB09982C8CDEE7DB9D28F950068E9743FCCAC10893E0B6032760B281CACCF546DE01DD060A3134E0F5Fn8zFE" TargetMode="External"/><Relationship Id="rId12" Type="http://schemas.openxmlformats.org/officeDocument/2006/relationships/hyperlink" Target="consultantplus://offline/ref=007E5BB09982C8CDEE7DB9D28F950068EA7438C7AE1AD43403393E740C2743A9C8456DE01FCE63AA08475B0CC80A245512CA841D69C216E8n0z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7E5BB09982C8CDEE7DB9D28F950068EA7438C7AE1AD43403393E740C2743A9C8456DE01FCE63AA0F475B0CC80A245512CA841D69C216E8n0zEE" TargetMode="External"/><Relationship Id="rId11" Type="http://schemas.openxmlformats.org/officeDocument/2006/relationships/hyperlink" Target="consultantplus://offline/ref=007E5BB09982C8CDEE7DB9D28F950068EA7438C7AE1AD43403393E740C2743A9C8456DE01FCE63A40E475B0CC80A245512CA841D69C216E8n0zEE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07E5BB09982C8CDEE7DB9D28F950068EA7438C7AE1AD43403393E740C2743A9C8456DE01FCE60A40E475B0CC80A245512CA841D69C216E8n0z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E5BB09982C8CDEE7DB9D28F950068EA7438C7AE1AD43403393E740C2743A9C8456DE01FCE63AA09475B0CC80A245512CA841D69C216E8n0z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ИТ</dc:creator>
  <cp:lastModifiedBy>Ведущий специалист ИТ</cp:lastModifiedBy>
  <cp:revision>1</cp:revision>
  <dcterms:created xsi:type="dcterms:W3CDTF">2023-01-12T04:51:00Z</dcterms:created>
  <dcterms:modified xsi:type="dcterms:W3CDTF">2023-01-12T04:51:00Z</dcterms:modified>
</cp:coreProperties>
</file>