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1B" w:rsidRDefault="0098691B">
      <w:pPr>
        <w:pStyle w:val="ConsPlusTitlePage"/>
      </w:pPr>
      <w:r>
        <w:t xml:space="preserve">Документ предоставлен </w:t>
      </w:r>
      <w:hyperlink r:id="rId5">
        <w:r>
          <w:rPr>
            <w:color w:val="0000FF"/>
          </w:rPr>
          <w:t>КонсультантПлюс</w:t>
        </w:r>
      </w:hyperlink>
      <w:r>
        <w:br/>
      </w:r>
    </w:p>
    <w:p w:rsidR="0098691B" w:rsidRDefault="009869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8691B">
        <w:tc>
          <w:tcPr>
            <w:tcW w:w="4677" w:type="dxa"/>
            <w:tcBorders>
              <w:top w:val="nil"/>
              <w:left w:val="nil"/>
              <w:bottom w:val="nil"/>
              <w:right w:val="nil"/>
            </w:tcBorders>
          </w:tcPr>
          <w:p w:rsidR="0098691B" w:rsidRDefault="0098691B">
            <w:pPr>
              <w:pStyle w:val="ConsPlusNormal"/>
              <w:outlineLvl w:val="0"/>
            </w:pPr>
            <w:r>
              <w:t>5 декабря 2016 года</w:t>
            </w:r>
          </w:p>
        </w:tc>
        <w:tc>
          <w:tcPr>
            <w:tcW w:w="4677" w:type="dxa"/>
            <w:tcBorders>
              <w:top w:val="nil"/>
              <w:left w:val="nil"/>
              <w:bottom w:val="nil"/>
              <w:right w:val="nil"/>
            </w:tcBorders>
          </w:tcPr>
          <w:p w:rsidR="0098691B" w:rsidRDefault="0098691B">
            <w:pPr>
              <w:pStyle w:val="ConsPlusNormal"/>
              <w:jc w:val="right"/>
              <w:outlineLvl w:val="0"/>
            </w:pPr>
            <w:r>
              <w:t>N 646</w:t>
            </w:r>
          </w:p>
        </w:tc>
      </w:tr>
    </w:tbl>
    <w:p w:rsidR="0098691B" w:rsidRDefault="0098691B">
      <w:pPr>
        <w:pStyle w:val="ConsPlusNormal"/>
        <w:pBdr>
          <w:bottom w:val="single" w:sz="6" w:space="0" w:color="auto"/>
        </w:pBdr>
        <w:spacing w:before="100" w:after="100"/>
        <w:jc w:val="both"/>
        <w:rPr>
          <w:sz w:val="2"/>
          <w:szCs w:val="2"/>
        </w:rPr>
      </w:pPr>
    </w:p>
    <w:p w:rsidR="0098691B" w:rsidRDefault="0098691B">
      <w:pPr>
        <w:pStyle w:val="ConsPlusNormal"/>
        <w:jc w:val="both"/>
      </w:pPr>
    </w:p>
    <w:p w:rsidR="0098691B" w:rsidRDefault="0098691B">
      <w:pPr>
        <w:pStyle w:val="ConsPlusTitle"/>
        <w:jc w:val="center"/>
      </w:pPr>
      <w:r>
        <w:t>УКАЗ</w:t>
      </w:r>
    </w:p>
    <w:p w:rsidR="0098691B" w:rsidRDefault="0098691B">
      <w:pPr>
        <w:pStyle w:val="ConsPlusTitle"/>
        <w:jc w:val="center"/>
      </w:pPr>
    </w:p>
    <w:p w:rsidR="0098691B" w:rsidRDefault="0098691B">
      <w:pPr>
        <w:pStyle w:val="ConsPlusTitle"/>
        <w:jc w:val="center"/>
      </w:pPr>
      <w:r>
        <w:t>ПРЕЗИДЕНТА РОССИЙСКОЙ ФЕДЕРАЦИИ</w:t>
      </w:r>
    </w:p>
    <w:p w:rsidR="0098691B" w:rsidRDefault="0098691B">
      <w:pPr>
        <w:pStyle w:val="ConsPlusTitle"/>
        <w:jc w:val="center"/>
      </w:pPr>
    </w:p>
    <w:p w:rsidR="0098691B" w:rsidRDefault="0098691B">
      <w:pPr>
        <w:pStyle w:val="ConsPlusTitle"/>
        <w:jc w:val="center"/>
      </w:pPr>
      <w:r>
        <w:t>ОБ УТВЕРЖДЕНИИ ДОКТРИНЫ</w:t>
      </w:r>
    </w:p>
    <w:p w:rsidR="0098691B" w:rsidRDefault="0098691B">
      <w:pPr>
        <w:pStyle w:val="ConsPlusTitle"/>
        <w:jc w:val="center"/>
      </w:pPr>
      <w:r>
        <w:t>ИНФОРМАЦИОННОЙ БЕЗОПАСНОСТИ РОССИЙСКОЙ ФЕДЕРАЦИИ</w:t>
      </w:r>
    </w:p>
    <w:p w:rsidR="0098691B" w:rsidRDefault="0098691B">
      <w:pPr>
        <w:pStyle w:val="ConsPlusNormal"/>
        <w:ind w:firstLine="540"/>
        <w:jc w:val="both"/>
      </w:pPr>
    </w:p>
    <w:p w:rsidR="0098691B" w:rsidRDefault="0098691B">
      <w:pPr>
        <w:pStyle w:val="ConsPlusNormal"/>
        <w:ind w:firstLine="540"/>
        <w:jc w:val="both"/>
      </w:pPr>
      <w:r>
        <w:t>В целях обеспечения информационной безопасности Российской Федерации постановляю:</w:t>
      </w:r>
    </w:p>
    <w:p w:rsidR="0098691B" w:rsidRDefault="0098691B">
      <w:pPr>
        <w:pStyle w:val="ConsPlusNormal"/>
        <w:spacing w:before="240"/>
        <w:ind w:firstLine="540"/>
        <w:jc w:val="both"/>
      </w:pPr>
      <w:r>
        <w:t xml:space="preserve">1. Утвердить прилагаемую </w:t>
      </w:r>
      <w:hyperlink w:anchor="P32">
        <w:r>
          <w:rPr>
            <w:color w:val="0000FF"/>
          </w:rPr>
          <w:t>Доктрину</w:t>
        </w:r>
      </w:hyperlink>
      <w:r>
        <w:t xml:space="preserve"> информационной безопасности Российской Федерации.</w:t>
      </w:r>
    </w:p>
    <w:p w:rsidR="0098691B" w:rsidRDefault="0098691B">
      <w:pPr>
        <w:pStyle w:val="ConsPlusNormal"/>
        <w:spacing w:before="240"/>
        <w:ind w:firstLine="540"/>
        <w:jc w:val="both"/>
      </w:pPr>
      <w:r>
        <w:t xml:space="preserve">2. Признать утратившей силу </w:t>
      </w:r>
      <w:hyperlink r:id="rId6">
        <w:r>
          <w:rPr>
            <w:color w:val="0000FF"/>
          </w:rPr>
          <w:t>Доктрину</w:t>
        </w:r>
      </w:hyperlink>
      <w:r>
        <w:t xml:space="preserve"> информационной безопасности Российской Федерации, утвержденную Президентом Российской Федерации 9 сентября 2000 г. N Пр-1895.</w:t>
      </w:r>
    </w:p>
    <w:p w:rsidR="0098691B" w:rsidRDefault="0098691B">
      <w:pPr>
        <w:pStyle w:val="ConsPlusNormal"/>
        <w:spacing w:before="240"/>
        <w:ind w:firstLine="540"/>
        <w:jc w:val="both"/>
      </w:pPr>
      <w:r>
        <w:t>3. Настоящий Указ вступает в силу со дня его подписания.</w:t>
      </w:r>
    </w:p>
    <w:p w:rsidR="0098691B" w:rsidRDefault="0098691B">
      <w:pPr>
        <w:pStyle w:val="ConsPlusNormal"/>
        <w:ind w:firstLine="540"/>
        <w:jc w:val="both"/>
      </w:pPr>
    </w:p>
    <w:p w:rsidR="0098691B" w:rsidRDefault="0098691B">
      <w:pPr>
        <w:pStyle w:val="ConsPlusNormal"/>
        <w:jc w:val="right"/>
      </w:pPr>
      <w:r>
        <w:t>Президент</w:t>
      </w:r>
    </w:p>
    <w:p w:rsidR="0098691B" w:rsidRDefault="0098691B">
      <w:pPr>
        <w:pStyle w:val="ConsPlusNormal"/>
        <w:jc w:val="right"/>
      </w:pPr>
      <w:r>
        <w:t>Российской Федерации</w:t>
      </w:r>
    </w:p>
    <w:p w:rsidR="0098691B" w:rsidRDefault="0098691B">
      <w:pPr>
        <w:pStyle w:val="ConsPlusNormal"/>
        <w:jc w:val="right"/>
      </w:pPr>
      <w:r>
        <w:t>В.ПУТИН</w:t>
      </w:r>
    </w:p>
    <w:p w:rsidR="0098691B" w:rsidRDefault="0098691B">
      <w:pPr>
        <w:pStyle w:val="ConsPlusNormal"/>
      </w:pPr>
      <w:r>
        <w:t>Москва, Кремль</w:t>
      </w:r>
    </w:p>
    <w:p w:rsidR="0098691B" w:rsidRDefault="0098691B">
      <w:pPr>
        <w:pStyle w:val="ConsPlusNormal"/>
        <w:spacing w:before="240"/>
      </w:pPr>
      <w:r>
        <w:t>5 декабря 2016 года</w:t>
      </w:r>
    </w:p>
    <w:p w:rsidR="0098691B" w:rsidRDefault="0098691B">
      <w:pPr>
        <w:pStyle w:val="ConsPlusNormal"/>
        <w:spacing w:before="240"/>
      </w:pPr>
      <w:r>
        <w:t>N 646</w:t>
      </w:r>
    </w:p>
    <w:p w:rsidR="0098691B" w:rsidRDefault="0098691B">
      <w:pPr>
        <w:pStyle w:val="ConsPlusNormal"/>
      </w:pPr>
    </w:p>
    <w:p w:rsidR="0098691B" w:rsidRDefault="0098691B">
      <w:pPr>
        <w:pStyle w:val="ConsPlusNormal"/>
      </w:pPr>
    </w:p>
    <w:p w:rsidR="0098691B" w:rsidRDefault="0098691B">
      <w:pPr>
        <w:pStyle w:val="ConsPlusNormal"/>
      </w:pPr>
    </w:p>
    <w:p w:rsidR="0098691B" w:rsidRDefault="0098691B">
      <w:pPr>
        <w:pStyle w:val="ConsPlusNormal"/>
      </w:pPr>
    </w:p>
    <w:p w:rsidR="0098691B" w:rsidRDefault="0098691B">
      <w:pPr>
        <w:pStyle w:val="ConsPlusNormal"/>
      </w:pPr>
    </w:p>
    <w:p w:rsidR="0098691B" w:rsidRDefault="0098691B">
      <w:pPr>
        <w:pStyle w:val="ConsPlusNormal"/>
        <w:jc w:val="right"/>
        <w:outlineLvl w:val="0"/>
      </w:pPr>
      <w:r>
        <w:t>Утверждена</w:t>
      </w:r>
    </w:p>
    <w:p w:rsidR="0098691B" w:rsidRDefault="0098691B">
      <w:pPr>
        <w:pStyle w:val="ConsPlusNormal"/>
        <w:jc w:val="right"/>
      </w:pPr>
      <w:r>
        <w:t>Указом Президента</w:t>
      </w:r>
    </w:p>
    <w:p w:rsidR="0098691B" w:rsidRDefault="0098691B">
      <w:pPr>
        <w:pStyle w:val="ConsPlusNormal"/>
        <w:jc w:val="right"/>
      </w:pPr>
      <w:r>
        <w:t>Российской Федерации</w:t>
      </w:r>
    </w:p>
    <w:p w:rsidR="0098691B" w:rsidRDefault="0098691B">
      <w:pPr>
        <w:pStyle w:val="ConsPlusNormal"/>
        <w:jc w:val="right"/>
      </w:pPr>
      <w:r>
        <w:t>от 5 декабря 2016 г. N 646</w:t>
      </w:r>
    </w:p>
    <w:p w:rsidR="0098691B" w:rsidRDefault="0098691B">
      <w:pPr>
        <w:pStyle w:val="ConsPlusNormal"/>
        <w:jc w:val="center"/>
      </w:pPr>
    </w:p>
    <w:p w:rsidR="0098691B" w:rsidRDefault="0098691B">
      <w:pPr>
        <w:pStyle w:val="ConsPlusTitle"/>
        <w:jc w:val="center"/>
      </w:pPr>
      <w:bookmarkStart w:id="0" w:name="P32"/>
      <w:bookmarkEnd w:id="0"/>
      <w:r>
        <w:t>ДОКТРИНА ИНФОРМАЦИОННОЙ БЕЗОПАСНОСТИ РОССИЙСКОЙ ФЕДЕРАЦИИ</w:t>
      </w:r>
    </w:p>
    <w:p w:rsidR="0098691B" w:rsidRDefault="0098691B">
      <w:pPr>
        <w:pStyle w:val="ConsPlusNormal"/>
        <w:jc w:val="center"/>
      </w:pPr>
    </w:p>
    <w:p w:rsidR="0098691B" w:rsidRDefault="0098691B">
      <w:pPr>
        <w:pStyle w:val="ConsPlusNormal"/>
        <w:jc w:val="center"/>
        <w:outlineLvl w:val="1"/>
      </w:pPr>
      <w:r>
        <w:t>I. Общие положения</w:t>
      </w:r>
    </w:p>
    <w:p w:rsidR="0098691B" w:rsidRDefault="0098691B">
      <w:pPr>
        <w:pStyle w:val="ConsPlusNormal"/>
        <w:ind w:firstLine="540"/>
        <w:jc w:val="both"/>
      </w:pPr>
    </w:p>
    <w:p w:rsidR="0098691B" w:rsidRDefault="0098691B">
      <w:pPr>
        <w:pStyle w:val="ConsPlusNormal"/>
        <w:ind w:firstLine="540"/>
        <w:jc w:val="both"/>
      </w:pPr>
      <w: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p w:rsidR="0098691B" w:rsidRDefault="0098691B">
      <w:pPr>
        <w:pStyle w:val="ConsPlusNormal"/>
        <w:spacing w:before="240"/>
        <w:ind w:firstLine="540"/>
        <w:jc w:val="both"/>
      </w:pPr>
      <w:r>
        <w:t xml:space="preserve">В настоящей Доктрине под информационной сферой понимается совокупность </w:t>
      </w:r>
      <w:r>
        <w:lastRenderedPageBreak/>
        <w:t>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98691B" w:rsidRDefault="0098691B">
      <w:pPr>
        <w:pStyle w:val="ConsPlusNormal"/>
        <w:spacing w:before="240"/>
        <w:ind w:firstLine="540"/>
        <w:jc w:val="both"/>
      </w:pPr>
      <w:r>
        <w:t>2. В настоящей Доктрине используются следующие основные понятия:</w:t>
      </w:r>
    </w:p>
    <w:p w:rsidR="0098691B" w:rsidRDefault="0098691B">
      <w:pPr>
        <w:pStyle w:val="ConsPlusNormal"/>
        <w:spacing w:before="240"/>
        <w:ind w:firstLine="540"/>
        <w:jc w:val="both"/>
      </w:pPr>
      <w:r>
        <w:t>а) национальные интересы Российской Федерации в информационной сфере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rsidR="0098691B" w:rsidRDefault="0098691B">
      <w:pPr>
        <w:pStyle w:val="ConsPlusNormal"/>
        <w:spacing w:before="240"/>
        <w:ind w:firstLine="540"/>
        <w:jc w:val="both"/>
      </w:pPr>
      <w:r>
        <w:t>б) угроза информационной безопасности Российской Федерации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98691B" w:rsidRDefault="0098691B">
      <w:pPr>
        <w:pStyle w:val="ConsPlusNormal"/>
        <w:spacing w:before="240"/>
        <w:ind w:firstLine="540"/>
        <w:jc w:val="both"/>
      </w:pPr>
      <w:r>
        <w:t>в) информационная безопасность Российской Федерации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98691B" w:rsidRDefault="0098691B">
      <w:pPr>
        <w:pStyle w:val="ConsPlusNormal"/>
        <w:spacing w:before="240"/>
        <w:ind w:firstLine="540"/>
        <w:jc w:val="both"/>
      </w:pPr>
      <w:r>
        <w:t>г) обеспечение информационной безопасности - осуществление взаимоувязанных правовых, организационных, оперативно-разыскных,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
    <w:p w:rsidR="0098691B" w:rsidRDefault="0098691B">
      <w:pPr>
        <w:pStyle w:val="ConsPlusNormal"/>
        <w:spacing w:before="240"/>
        <w:ind w:firstLine="540"/>
        <w:jc w:val="both"/>
      </w:pPr>
      <w:r>
        <w:t>д) силы обеспечения информационной безопасности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98691B" w:rsidRDefault="0098691B">
      <w:pPr>
        <w:pStyle w:val="ConsPlusNormal"/>
        <w:spacing w:before="240"/>
        <w:ind w:firstLine="540"/>
        <w:jc w:val="both"/>
      </w:pPr>
      <w:r>
        <w:t>е) средства обеспечения информационной безопасности - правовые, организационные, технические и другие средства, используемые силами обеспечения информационной безопасности;</w:t>
      </w:r>
    </w:p>
    <w:p w:rsidR="0098691B" w:rsidRDefault="0098691B">
      <w:pPr>
        <w:pStyle w:val="ConsPlusNormal"/>
        <w:spacing w:before="240"/>
        <w:ind w:firstLine="540"/>
        <w:jc w:val="both"/>
      </w:pPr>
      <w:r>
        <w:t>ж) система обеспечения информационной безопасности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98691B" w:rsidRDefault="0098691B">
      <w:pPr>
        <w:pStyle w:val="ConsPlusNormal"/>
        <w:spacing w:before="240"/>
        <w:ind w:firstLine="540"/>
        <w:jc w:val="both"/>
      </w:pPr>
      <w:r>
        <w:t>з) информационная инфраструктура Российской Федерации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98691B" w:rsidRDefault="0098691B">
      <w:pPr>
        <w:pStyle w:val="ConsPlusNormal"/>
        <w:spacing w:before="240"/>
        <w:ind w:firstLine="540"/>
        <w:jc w:val="both"/>
      </w:pPr>
      <w:r>
        <w:lastRenderedPageBreak/>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98691B" w:rsidRDefault="0098691B">
      <w:pPr>
        <w:pStyle w:val="ConsPlusNormal"/>
        <w:spacing w:before="240"/>
        <w:ind w:firstLine="540"/>
        <w:jc w:val="both"/>
      </w:pPr>
      <w:r>
        <w:t xml:space="preserve">4. Правовую основу настоящей Доктрины составляют </w:t>
      </w:r>
      <w:hyperlink r:id="rId7">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w:t>
      </w:r>
      <w:hyperlink r:id="rId8">
        <w:r>
          <w:rPr>
            <w:color w:val="0000FF"/>
          </w:rPr>
          <w:t>законы</w:t>
        </w:r>
      </w:hyperlink>
      <w:r>
        <w:t>, а также нормативные правовые акты Президента Российской Федерации и Правительства Российской Федерации.</w:t>
      </w:r>
    </w:p>
    <w:p w:rsidR="0098691B" w:rsidRDefault="0098691B">
      <w:pPr>
        <w:pStyle w:val="ConsPlusNormal"/>
        <w:spacing w:before="240"/>
        <w:ind w:firstLine="540"/>
        <w:jc w:val="both"/>
      </w:pPr>
      <w:r>
        <w:t xml:space="preserve">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w:t>
      </w:r>
      <w:hyperlink r:id="rId9">
        <w:r>
          <w:rPr>
            <w:color w:val="0000FF"/>
          </w:rPr>
          <w:t>Стратегии</w:t>
        </w:r>
      </w:hyperlink>
      <w:r>
        <w:t xml:space="preserve"> национальной безопасности Российской Федерации, утвержденной Указом Президента Российской Федерации от 31 декабря 2015 г. N 683, а также других документов стратегического планирования в указанной сфере.</w:t>
      </w:r>
    </w:p>
    <w:p w:rsidR="0098691B" w:rsidRDefault="0098691B">
      <w:pPr>
        <w:pStyle w:val="ConsPlusNormal"/>
        <w:spacing w:before="240"/>
        <w:ind w:firstLine="540"/>
        <w:jc w:val="both"/>
      </w:pPr>
      <w: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p w:rsidR="0098691B" w:rsidRDefault="0098691B">
      <w:pPr>
        <w:pStyle w:val="ConsPlusNormal"/>
        <w:ind w:firstLine="540"/>
        <w:jc w:val="both"/>
      </w:pPr>
    </w:p>
    <w:p w:rsidR="0098691B" w:rsidRDefault="0098691B">
      <w:pPr>
        <w:pStyle w:val="ConsPlusNormal"/>
        <w:jc w:val="center"/>
        <w:outlineLvl w:val="1"/>
      </w:pPr>
      <w:r>
        <w:t>II. Национальные интересы в информационной сфере</w:t>
      </w:r>
    </w:p>
    <w:p w:rsidR="0098691B" w:rsidRDefault="0098691B">
      <w:pPr>
        <w:pStyle w:val="ConsPlusNormal"/>
        <w:ind w:firstLine="540"/>
        <w:jc w:val="both"/>
      </w:pPr>
    </w:p>
    <w:p w:rsidR="0098691B" w:rsidRDefault="0098691B">
      <w:pPr>
        <w:pStyle w:val="ConsPlusNormal"/>
        <w:ind w:firstLine="540"/>
        <w:jc w:val="both"/>
      </w:pPr>
      <w: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p w:rsidR="0098691B" w:rsidRDefault="0098691B">
      <w:pPr>
        <w:pStyle w:val="ConsPlusNormal"/>
        <w:spacing w:before="240"/>
        <w:ind w:firstLine="540"/>
        <w:jc w:val="both"/>
      </w:pPr>
      <w:r>
        <w:t>Информационная сфера играет важную роль в обеспечении реализации стратегических национальных приоритетов Российской Федерации.</w:t>
      </w:r>
    </w:p>
    <w:p w:rsidR="0098691B" w:rsidRDefault="0098691B">
      <w:pPr>
        <w:pStyle w:val="ConsPlusNormal"/>
        <w:spacing w:before="240"/>
        <w:ind w:firstLine="540"/>
        <w:jc w:val="both"/>
      </w:pPr>
      <w:r>
        <w:t>8. Национальными интересами в информационной сфере являются:</w:t>
      </w:r>
    </w:p>
    <w:p w:rsidR="0098691B" w:rsidRDefault="0098691B">
      <w:pPr>
        <w:pStyle w:val="ConsPlusNormal"/>
        <w:spacing w:before="240"/>
        <w:ind w:firstLine="540"/>
        <w:jc w:val="both"/>
      </w:pPr>
      <w:r>
        <w:t>а) обеспечение и защита конституционных прав и свобод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
    <w:p w:rsidR="0098691B" w:rsidRDefault="0098691B">
      <w:pPr>
        <w:pStyle w:val="ConsPlusNormal"/>
        <w:spacing w:before="240"/>
        <w:ind w:firstLine="540"/>
        <w:jc w:val="both"/>
      </w:pPr>
      <w:r>
        <w:t>б) обеспечение устойчивого и бесперебойного функционирования информационной инфраструктуры, в первую очередь критической информационной инфраструктуры Российской Федерации (далее - 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98691B" w:rsidRDefault="0098691B">
      <w:pPr>
        <w:pStyle w:val="ConsPlusNormal"/>
        <w:spacing w:before="240"/>
        <w:ind w:firstLine="540"/>
        <w:jc w:val="both"/>
      </w:pPr>
      <w: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98691B" w:rsidRDefault="0098691B">
      <w:pPr>
        <w:pStyle w:val="ConsPlusNormal"/>
        <w:spacing w:before="240"/>
        <w:ind w:firstLine="540"/>
        <w:jc w:val="both"/>
      </w:pPr>
      <w:r>
        <w:lastRenderedPageBreak/>
        <w:t>г) доведение до российской и международной общественности достоверной информации о государственной политике Российской Федерации и ее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98691B" w:rsidRDefault="0098691B">
      <w:pPr>
        <w:pStyle w:val="ConsPlusNormal"/>
        <w:spacing w:before="240"/>
        <w:ind w:firstLine="540"/>
        <w:jc w:val="both"/>
      </w:pPr>
      <w:r>
        <w:t>д)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98691B" w:rsidRDefault="0098691B">
      <w:pPr>
        <w:pStyle w:val="ConsPlusNormal"/>
        <w:spacing w:before="240"/>
        <w:ind w:firstLine="540"/>
        <w:jc w:val="both"/>
      </w:pPr>
      <w:r>
        <w:t>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конституционных прав и свобод человека и гражданина, стабильного социально-экономического развития страны, а также национальной безопасности Российской Федерации.</w:t>
      </w:r>
    </w:p>
    <w:p w:rsidR="0098691B" w:rsidRDefault="0098691B">
      <w:pPr>
        <w:pStyle w:val="ConsPlusNormal"/>
        <w:ind w:firstLine="540"/>
        <w:jc w:val="both"/>
      </w:pPr>
    </w:p>
    <w:p w:rsidR="0098691B" w:rsidRDefault="0098691B">
      <w:pPr>
        <w:pStyle w:val="ConsPlusNormal"/>
        <w:jc w:val="center"/>
        <w:outlineLvl w:val="1"/>
      </w:pPr>
      <w:r>
        <w:t>III. Основные информационные угрозы и состояние</w:t>
      </w:r>
    </w:p>
    <w:p w:rsidR="0098691B" w:rsidRDefault="0098691B">
      <w:pPr>
        <w:pStyle w:val="ConsPlusNormal"/>
        <w:jc w:val="center"/>
      </w:pPr>
      <w:r>
        <w:t>информационной безопасности</w:t>
      </w:r>
    </w:p>
    <w:p w:rsidR="0098691B" w:rsidRDefault="0098691B">
      <w:pPr>
        <w:pStyle w:val="ConsPlusNormal"/>
        <w:jc w:val="center"/>
      </w:pPr>
    </w:p>
    <w:p w:rsidR="0098691B" w:rsidRDefault="0098691B">
      <w:pPr>
        <w:pStyle w:val="ConsPlusNormal"/>
        <w:ind w:firstLine="540"/>
        <w:jc w:val="both"/>
      </w:pPr>
      <w:r>
        <w:t>10. Расширение областей применения информационных технологий, являясь фактором развития экономики и совершенствования функционирования общественных и государственных институтов, одновременно порождает новые информационные угрозы.</w:t>
      </w:r>
    </w:p>
    <w:p w:rsidR="0098691B" w:rsidRDefault="0098691B">
      <w:pPr>
        <w:pStyle w:val="ConsPlusNormal"/>
        <w:spacing w:before="240"/>
        <w:ind w:firstLine="540"/>
        <w:jc w:val="both"/>
      </w:pPr>
      <w: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98691B" w:rsidRDefault="0098691B">
      <w:pPr>
        <w:pStyle w:val="ConsPlusNormal"/>
        <w:spacing w:before="240"/>
        <w:ind w:firstLine="540"/>
        <w:jc w:val="both"/>
      </w:pPr>
      <w: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98691B" w:rsidRDefault="0098691B">
      <w:pPr>
        <w:pStyle w:val="ConsPlusNormal"/>
        <w:spacing w:before="240"/>
        <w:ind w:firstLine="540"/>
        <w:jc w:val="both"/>
      </w:pPr>
      <w: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p w:rsidR="0098691B" w:rsidRDefault="0098691B">
      <w:pPr>
        <w:pStyle w:val="ConsPlusNormal"/>
        <w:spacing w:before="240"/>
        <w:ind w:firstLine="540"/>
        <w:jc w:val="both"/>
      </w:pPr>
      <w: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98691B" w:rsidRDefault="0098691B">
      <w:pPr>
        <w:pStyle w:val="ConsPlusNormal"/>
        <w:spacing w:before="240"/>
        <w:ind w:firstLine="540"/>
        <w:jc w:val="both"/>
      </w:pPr>
      <w:r>
        <w:t>12. Расширяются масштабы использования специальными службами отдельных государств средств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p w:rsidR="0098691B" w:rsidRDefault="0098691B">
      <w:pPr>
        <w:pStyle w:val="ConsPlusNormal"/>
        <w:spacing w:before="240"/>
        <w:ind w:firstLine="540"/>
        <w:jc w:val="both"/>
      </w:pPr>
      <w:r>
        <w:lastRenderedPageBreak/>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98691B" w:rsidRDefault="0098691B">
      <w:pPr>
        <w:pStyle w:val="ConsPlusNormal"/>
        <w:spacing w:before="240"/>
        <w:ind w:firstLine="540"/>
        <w:jc w:val="both"/>
      </w:pPr>
      <w:r>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98691B" w:rsidRDefault="0098691B">
      <w:pPr>
        <w:pStyle w:val="ConsPlusNormal"/>
        <w:spacing w:before="240"/>
        <w:ind w:firstLine="540"/>
        <w:jc w:val="both"/>
      </w:pPr>
      <w:r>
        <w:t>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98691B" w:rsidRDefault="0098691B">
      <w:pPr>
        <w:pStyle w:val="ConsPlusNormal"/>
        <w:spacing w:before="240"/>
        <w:ind w:firstLine="540"/>
        <w:jc w:val="both"/>
      </w:pPr>
      <w:r>
        <w:t>14. Возрастают масштабы компьютерной преступности, прежде всего в кредитно-финансовой сфере, увеличивается число преступлений, связанных с нарушением конституционных прав и свобод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изощреннее.</w:t>
      </w:r>
    </w:p>
    <w:p w:rsidR="0098691B" w:rsidRDefault="0098691B">
      <w:pPr>
        <w:pStyle w:val="ConsPlusNormal"/>
        <w:spacing w:before="240"/>
        <w:ind w:firstLine="540"/>
        <w:jc w:val="both"/>
      </w:pPr>
      <w:r>
        <w:t>15. 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
    <w:p w:rsidR="0098691B" w:rsidRDefault="0098691B">
      <w:pPr>
        <w:pStyle w:val="ConsPlusNormal"/>
        <w:spacing w:before="240"/>
        <w:ind w:firstLine="540"/>
        <w:jc w:val="both"/>
      </w:pPr>
      <w:r>
        <w:t>16. 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скоординированности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нанесения ущерба суверенитету, территориальной целостности, политической и социальной стабильности Российской Федерации.</w:t>
      </w:r>
    </w:p>
    <w:p w:rsidR="0098691B" w:rsidRDefault="0098691B">
      <w:pPr>
        <w:pStyle w:val="ConsPlusNormal"/>
        <w:spacing w:before="240"/>
        <w:ind w:firstLine="540"/>
        <w:jc w:val="both"/>
      </w:pPr>
      <w: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средств связи, что обусловливает зависимость социально-экономического развития Российской Федерации от геополитических интересов зарубежных стран.</w:t>
      </w:r>
    </w:p>
    <w:p w:rsidR="0098691B" w:rsidRDefault="0098691B">
      <w:pPr>
        <w:pStyle w:val="ConsPlusNormal"/>
        <w:spacing w:before="240"/>
        <w:ind w:firstLine="540"/>
        <w:jc w:val="both"/>
      </w:pPr>
      <w:r>
        <w:t xml:space="preserve">18. Состояние информационной безопасности в области науки, технологий и образования характеризуется недостаточной эффективностью научных исследований, </w:t>
      </w:r>
      <w:r>
        <w:lastRenderedPageBreak/>
        <w:t>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98691B" w:rsidRDefault="0098691B">
      <w:pPr>
        <w:pStyle w:val="ConsPlusNormal"/>
        <w:spacing w:before="240"/>
        <w:ind w:firstLine="540"/>
        <w:jc w:val="both"/>
      </w:pPr>
      <w:r>
        <w:t>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w:t>
      </w:r>
    </w:p>
    <w:p w:rsidR="0098691B" w:rsidRDefault="0098691B">
      <w:pPr>
        <w:pStyle w:val="ConsPlusNormal"/>
        <w:spacing w:before="240"/>
        <w:ind w:firstLine="540"/>
        <w:jc w:val="both"/>
      </w:pPr>
      <w:r>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98691B" w:rsidRDefault="0098691B">
      <w:pPr>
        <w:pStyle w:val="ConsPlusNormal"/>
        <w:spacing w:before="240"/>
        <w:ind w:firstLine="540"/>
        <w:jc w:val="both"/>
      </w:pPr>
      <w:r>
        <w:t>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98691B" w:rsidRDefault="0098691B">
      <w:pPr>
        <w:pStyle w:val="ConsPlusNormal"/>
        <w:jc w:val="center"/>
      </w:pPr>
    </w:p>
    <w:p w:rsidR="0098691B" w:rsidRDefault="0098691B">
      <w:pPr>
        <w:pStyle w:val="ConsPlusNormal"/>
        <w:jc w:val="center"/>
        <w:outlineLvl w:val="1"/>
      </w:pPr>
      <w:r>
        <w:t>IV. Стратегические цели и основные направления обеспечения</w:t>
      </w:r>
    </w:p>
    <w:p w:rsidR="0098691B" w:rsidRDefault="0098691B">
      <w:pPr>
        <w:pStyle w:val="ConsPlusNormal"/>
        <w:jc w:val="center"/>
      </w:pPr>
      <w:r>
        <w:t>информационной безопасности</w:t>
      </w:r>
    </w:p>
    <w:p w:rsidR="0098691B" w:rsidRDefault="0098691B">
      <w:pPr>
        <w:pStyle w:val="ConsPlusNormal"/>
        <w:jc w:val="center"/>
      </w:pPr>
    </w:p>
    <w:p w:rsidR="0098691B" w:rsidRDefault="0098691B">
      <w:pPr>
        <w:pStyle w:val="ConsPlusNormal"/>
        <w:ind w:firstLine="540"/>
        <w:jc w:val="both"/>
      </w:pPr>
      <w:r>
        <w:t>20. 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 стратегической стабильности.</w:t>
      </w:r>
    </w:p>
    <w:p w:rsidR="0098691B" w:rsidRDefault="0098691B">
      <w:pPr>
        <w:pStyle w:val="ConsPlusNormal"/>
        <w:spacing w:before="240"/>
        <w:ind w:firstLine="540"/>
        <w:jc w:val="both"/>
      </w:pPr>
      <w: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98691B" w:rsidRDefault="0098691B">
      <w:pPr>
        <w:pStyle w:val="ConsPlusNormal"/>
        <w:spacing w:before="240"/>
        <w:ind w:firstLine="540"/>
        <w:jc w:val="both"/>
      </w:pPr>
      <w: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98691B" w:rsidRDefault="0098691B">
      <w:pPr>
        <w:pStyle w:val="ConsPlusNormal"/>
        <w:spacing w:before="240"/>
        <w:ind w:firstLine="540"/>
        <w:jc w:val="both"/>
      </w:pPr>
      <w: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98691B" w:rsidRDefault="0098691B">
      <w:pPr>
        <w:pStyle w:val="ConsPlusNormal"/>
        <w:spacing w:before="240"/>
        <w:ind w:firstLine="540"/>
        <w:jc w:val="both"/>
      </w:pPr>
      <w: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98691B" w:rsidRDefault="0098691B">
      <w:pPr>
        <w:pStyle w:val="ConsPlusNormal"/>
        <w:spacing w:before="240"/>
        <w:ind w:firstLine="540"/>
        <w:jc w:val="both"/>
      </w:pPr>
      <w:r>
        <w:t>г) содействие обеспечению защиты интересов союзников Российской Федерации в информационной сфере;</w:t>
      </w:r>
    </w:p>
    <w:p w:rsidR="0098691B" w:rsidRDefault="0098691B">
      <w:pPr>
        <w:pStyle w:val="ConsPlusNormal"/>
        <w:spacing w:before="240"/>
        <w:ind w:firstLine="540"/>
        <w:jc w:val="both"/>
      </w:pPr>
      <w:r>
        <w:lastRenderedPageBreak/>
        <w:t>д)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98691B" w:rsidRDefault="009869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869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691B" w:rsidRDefault="009869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691B" w:rsidRDefault="009869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691B" w:rsidRDefault="0098691B">
            <w:pPr>
              <w:pStyle w:val="ConsPlusNormal"/>
              <w:jc w:val="both"/>
            </w:pPr>
            <w:r>
              <w:rPr>
                <w:color w:val="392C69"/>
              </w:rPr>
              <w:t>КонсультантПлюс: примечание.</w:t>
            </w:r>
          </w:p>
          <w:p w:rsidR="0098691B" w:rsidRDefault="0098691B">
            <w:pPr>
              <w:pStyle w:val="ConsPlusNormal"/>
              <w:jc w:val="both"/>
            </w:pPr>
            <w:r>
              <w:rPr>
                <w:color w:val="392C69"/>
              </w:rPr>
              <w:t xml:space="preserve">О безопасности критической информационной инфраструктуры Российской Федерации см. Федеральный </w:t>
            </w:r>
            <w:hyperlink r:id="rId10">
              <w:r>
                <w:rPr>
                  <w:color w:val="0000FF"/>
                </w:rPr>
                <w:t>закон</w:t>
              </w:r>
            </w:hyperlink>
            <w:r>
              <w:rPr>
                <w:color w:val="392C69"/>
              </w:rPr>
              <w:t xml:space="preserve"> от 26.07.2017 N 187-ФЗ.</w:t>
            </w:r>
          </w:p>
        </w:tc>
        <w:tc>
          <w:tcPr>
            <w:tcW w:w="113" w:type="dxa"/>
            <w:tcBorders>
              <w:top w:val="nil"/>
              <w:left w:val="nil"/>
              <w:bottom w:val="nil"/>
              <w:right w:val="nil"/>
            </w:tcBorders>
            <w:shd w:val="clear" w:color="auto" w:fill="F4F3F8"/>
            <w:tcMar>
              <w:top w:w="0" w:type="dxa"/>
              <w:left w:w="0" w:type="dxa"/>
              <w:bottom w:w="0" w:type="dxa"/>
              <w:right w:w="0" w:type="dxa"/>
            </w:tcMar>
          </w:tcPr>
          <w:p w:rsidR="0098691B" w:rsidRDefault="0098691B">
            <w:pPr>
              <w:pStyle w:val="ConsPlusNormal"/>
            </w:pPr>
          </w:p>
        </w:tc>
      </w:tr>
    </w:tbl>
    <w:p w:rsidR="0098691B" w:rsidRDefault="0098691B">
      <w:pPr>
        <w:pStyle w:val="ConsPlusNormal"/>
        <w:spacing w:before="300"/>
        <w:ind w:firstLine="540"/>
        <w:jc w:val="both"/>
      </w:pPr>
      <w:r>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98691B" w:rsidRDefault="0098691B">
      <w:pPr>
        <w:pStyle w:val="ConsPlusNormal"/>
        <w:spacing w:before="240"/>
        <w:ind w:firstLine="540"/>
        <w:jc w:val="both"/>
      </w:pPr>
      <w:r>
        <w:t>23. Основными направлениями обеспечения информационной безопасности в области государственной и общественной безопасности являются:</w:t>
      </w:r>
    </w:p>
    <w:p w:rsidR="0098691B" w:rsidRDefault="0098691B">
      <w:pPr>
        <w:pStyle w:val="ConsPlusNormal"/>
        <w:spacing w:before="240"/>
        <w:ind w:firstLine="540"/>
        <w:jc w:val="both"/>
      </w:pPr>
      <w:r>
        <w:t>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конституционного строя, нарушения территориальной целостности Российской Федерации;</w:t>
      </w:r>
    </w:p>
    <w:p w:rsidR="0098691B" w:rsidRDefault="0098691B">
      <w:pPr>
        <w:pStyle w:val="ConsPlusNormal"/>
        <w:spacing w:before="240"/>
        <w:ind w:firstLine="540"/>
        <w:jc w:val="both"/>
      </w:pPr>
      <w:r>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98691B" w:rsidRDefault="0098691B">
      <w:pPr>
        <w:pStyle w:val="ConsPlusNormal"/>
        <w:spacing w:before="240"/>
        <w:ind w:firstLine="540"/>
        <w:jc w:val="both"/>
      </w:pPr>
      <w:r>
        <w:t>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последствий чрезвычайных ситуаций, вызванных информационно-техническим воздействием на объекты критической информационной инфраструктуры;</w:t>
      </w:r>
    </w:p>
    <w:p w:rsidR="0098691B" w:rsidRDefault="0098691B">
      <w:pPr>
        <w:pStyle w:val="ConsPlusNormal"/>
        <w:spacing w:before="240"/>
        <w:ind w:firstLine="540"/>
        <w:jc w:val="both"/>
      </w:pPr>
      <w: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
    <w:p w:rsidR="0098691B" w:rsidRDefault="0098691B">
      <w:pPr>
        <w:pStyle w:val="ConsPlusNormal"/>
        <w:spacing w:before="240"/>
        <w:ind w:firstLine="540"/>
        <w:jc w:val="both"/>
      </w:pPr>
      <w:r>
        <w:t>д) повышение безопасности функционирования образцов вооружения, военной и специальной техники и автоматизированных систем управления;</w:t>
      </w:r>
    </w:p>
    <w:p w:rsidR="0098691B" w:rsidRDefault="0098691B">
      <w:pPr>
        <w:pStyle w:val="ConsPlusNormal"/>
        <w:spacing w:before="240"/>
        <w:ind w:firstLine="540"/>
        <w:jc w:val="both"/>
      </w:pPr>
      <w: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98691B" w:rsidRDefault="0098691B">
      <w:pPr>
        <w:pStyle w:val="ConsPlusNormal"/>
        <w:spacing w:before="240"/>
        <w:ind w:firstLine="540"/>
        <w:jc w:val="both"/>
      </w:pPr>
      <w:r>
        <w:t xml:space="preserve">ж) обеспечение защиты информации, содержащей сведения, составляющие государственную тайну, иной информации ограниченного доступа и распространения, в </w:t>
      </w:r>
      <w:r>
        <w:lastRenderedPageBreak/>
        <w:t>том числе за счет повышения защищенности соответствующих информационных технологий;</w:t>
      </w:r>
    </w:p>
    <w:p w:rsidR="0098691B" w:rsidRDefault="0098691B">
      <w:pPr>
        <w:pStyle w:val="ConsPlusNormal"/>
        <w:spacing w:before="240"/>
        <w:ind w:firstLine="540"/>
        <w:jc w:val="both"/>
      </w:pPr>
      <w:r>
        <w:t>з)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98691B" w:rsidRDefault="0098691B">
      <w:pPr>
        <w:pStyle w:val="ConsPlusNormal"/>
        <w:spacing w:before="240"/>
        <w:ind w:firstLine="540"/>
        <w:jc w:val="both"/>
      </w:pPr>
      <w:r>
        <w:t>и) повышение эффективности информационного обеспечения реализации государственной политики Российской Федерации;</w:t>
      </w:r>
    </w:p>
    <w:p w:rsidR="0098691B" w:rsidRDefault="0098691B">
      <w:pPr>
        <w:pStyle w:val="ConsPlusNormal"/>
        <w:spacing w:before="240"/>
        <w:ind w:firstLine="540"/>
        <w:jc w:val="both"/>
      </w:pPr>
      <w:r>
        <w:t>к) нейтрализация информационного воздействия, направленного на размывание традиционных российских духовно-нравственных ценностей.</w:t>
      </w:r>
    </w:p>
    <w:p w:rsidR="0098691B" w:rsidRDefault="0098691B">
      <w:pPr>
        <w:pStyle w:val="ConsPlusNormal"/>
        <w:spacing w:before="240"/>
        <w:ind w:firstLine="540"/>
        <w:jc w:val="both"/>
      </w:pPr>
      <w:r>
        <w:t>24.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98691B" w:rsidRDefault="0098691B">
      <w:pPr>
        <w:pStyle w:val="ConsPlusNormal"/>
        <w:spacing w:before="240"/>
        <w:ind w:firstLine="540"/>
        <w:jc w:val="both"/>
      </w:pPr>
      <w:r>
        <w:t>25. Основными направлениями обеспечения информационной безопасности в экономической сфере являются:</w:t>
      </w:r>
    </w:p>
    <w:p w:rsidR="0098691B" w:rsidRDefault="0098691B">
      <w:pPr>
        <w:pStyle w:val="ConsPlusNormal"/>
        <w:spacing w:before="240"/>
        <w:ind w:firstLine="540"/>
        <w:jc w:val="both"/>
      </w:pPr>
      <w: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
    <w:p w:rsidR="0098691B" w:rsidRDefault="0098691B">
      <w:pPr>
        <w:pStyle w:val="ConsPlusNormal"/>
        <w:spacing w:before="240"/>
        <w:ind w:firstLine="540"/>
        <w:jc w:val="both"/>
      </w:pPr>
      <w:r>
        <w:t>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внедрения отечественных разработок, а также производства продукции и оказания услуг на их основе;</w:t>
      </w:r>
    </w:p>
    <w:p w:rsidR="0098691B" w:rsidRDefault="0098691B">
      <w:pPr>
        <w:pStyle w:val="ConsPlusNormal"/>
        <w:spacing w:before="240"/>
        <w:ind w:firstLine="540"/>
        <w:jc w:val="both"/>
      </w:pPr>
      <w:r>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98691B" w:rsidRDefault="0098691B">
      <w:pPr>
        <w:pStyle w:val="ConsPlusNormal"/>
        <w:spacing w:before="240"/>
        <w:ind w:firstLine="540"/>
        <w:jc w:val="both"/>
      </w:pPr>
      <w: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98691B" w:rsidRDefault="0098691B">
      <w:pPr>
        <w:pStyle w:val="ConsPlusNormal"/>
        <w:spacing w:before="240"/>
        <w:ind w:firstLine="540"/>
        <w:jc w:val="both"/>
      </w:pPr>
      <w: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98691B" w:rsidRDefault="0098691B">
      <w:pPr>
        <w:pStyle w:val="ConsPlusNormal"/>
        <w:spacing w:before="240"/>
        <w:ind w:firstLine="540"/>
        <w:jc w:val="both"/>
      </w:pPr>
      <w:r>
        <w:t>27. Основными направлениями обеспечения информационной безопасности в области науки, технологий и образования являются:</w:t>
      </w:r>
    </w:p>
    <w:p w:rsidR="0098691B" w:rsidRDefault="0098691B">
      <w:pPr>
        <w:pStyle w:val="ConsPlusNormal"/>
        <w:spacing w:before="240"/>
        <w:ind w:firstLine="540"/>
        <w:jc w:val="both"/>
      </w:pPr>
      <w:r>
        <w:t xml:space="preserve">а) достижение конкурентоспособности российских информационных технологий и </w:t>
      </w:r>
      <w:r>
        <w:lastRenderedPageBreak/>
        <w:t>развитие научно-технического потенциала в области обеспечения информационной безопасности;</w:t>
      </w:r>
    </w:p>
    <w:p w:rsidR="0098691B" w:rsidRDefault="0098691B">
      <w:pPr>
        <w:pStyle w:val="ConsPlusNormal"/>
        <w:spacing w:before="240"/>
        <w:ind w:firstLine="540"/>
        <w:jc w:val="both"/>
      </w:pPr>
      <w:r>
        <w:t>б) создание и внедрение информационных технологий, изначально устойчивых к различным видам воздействия;</w:t>
      </w:r>
    </w:p>
    <w:p w:rsidR="0098691B" w:rsidRDefault="0098691B">
      <w:pPr>
        <w:pStyle w:val="ConsPlusNormal"/>
        <w:spacing w:before="240"/>
        <w:ind w:firstLine="540"/>
        <w:jc w:val="both"/>
      </w:pPr>
      <w: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98691B" w:rsidRDefault="0098691B">
      <w:pPr>
        <w:pStyle w:val="ConsPlusNormal"/>
        <w:spacing w:before="240"/>
        <w:ind w:firstLine="540"/>
        <w:jc w:val="both"/>
      </w:pPr>
      <w:r>
        <w:t>г) развитие кадрового потенциала в области обеспечения информационной безопасности и применения информационных технологий;</w:t>
      </w:r>
    </w:p>
    <w:p w:rsidR="0098691B" w:rsidRDefault="0098691B">
      <w:pPr>
        <w:pStyle w:val="ConsPlusNormal"/>
        <w:spacing w:before="240"/>
        <w:ind w:firstLine="540"/>
        <w:jc w:val="both"/>
      </w:pPr>
      <w:r>
        <w:t>д) обеспечение защищенности граждан от информационных угроз, в том числе за счет формирования культуры личной информационной безопасности.</w:t>
      </w:r>
    </w:p>
    <w:p w:rsidR="0098691B" w:rsidRDefault="0098691B">
      <w:pPr>
        <w:pStyle w:val="ConsPlusNormal"/>
        <w:spacing w:before="240"/>
        <w:ind w:firstLine="540"/>
        <w:jc w:val="both"/>
      </w:pPr>
      <w:r>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98691B" w:rsidRDefault="0098691B">
      <w:pPr>
        <w:pStyle w:val="ConsPlusNormal"/>
        <w:spacing w:before="240"/>
        <w:ind w:firstLine="540"/>
        <w:jc w:val="both"/>
      </w:pPr>
      <w: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98691B" w:rsidRDefault="0098691B">
      <w:pPr>
        <w:pStyle w:val="ConsPlusNormal"/>
        <w:spacing w:before="240"/>
        <w:ind w:firstLine="540"/>
        <w:jc w:val="both"/>
      </w:pPr>
      <w: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98691B" w:rsidRDefault="0098691B">
      <w:pPr>
        <w:pStyle w:val="ConsPlusNormal"/>
        <w:spacing w:before="240"/>
        <w:ind w:firstLine="540"/>
        <w:jc w:val="both"/>
      </w:pPr>
      <w: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98691B" w:rsidRDefault="0098691B">
      <w:pPr>
        <w:pStyle w:val="ConsPlusNormal"/>
        <w:spacing w:before="240"/>
        <w:ind w:firstLine="540"/>
        <w:jc w:val="both"/>
      </w:pPr>
      <w: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98691B" w:rsidRDefault="0098691B">
      <w:pPr>
        <w:pStyle w:val="ConsPlusNormal"/>
        <w:spacing w:before="240"/>
        <w:ind w:firstLine="540"/>
        <w:jc w:val="both"/>
      </w:pPr>
      <w:r>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98691B" w:rsidRDefault="0098691B">
      <w:pPr>
        <w:pStyle w:val="ConsPlusNormal"/>
        <w:spacing w:before="240"/>
        <w:ind w:firstLine="540"/>
        <w:jc w:val="both"/>
      </w:pPr>
      <w:r>
        <w:t>д) развитие национальной системы управления российским сегментом сети "Интернет".</w:t>
      </w:r>
    </w:p>
    <w:p w:rsidR="0098691B" w:rsidRDefault="0098691B">
      <w:pPr>
        <w:pStyle w:val="ConsPlusNormal"/>
        <w:ind w:firstLine="540"/>
        <w:jc w:val="both"/>
      </w:pPr>
    </w:p>
    <w:p w:rsidR="0098691B" w:rsidRDefault="0098691B">
      <w:pPr>
        <w:pStyle w:val="ConsPlusNormal"/>
        <w:jc w:val="center"/>
        <w:outlineLvl w:val="1"/>
      </w:pPr>
      <w:r>
        <w:t>V. Организационные основы обеспечения</w:t>
      </w:r>
    </w:p>
    <w:p w:rsidR="0098691B" w:rsidRDefault="0098691B">
      <w:pPr>
        <w:pStyle w:val="ConsPlusNormal"/>
        <w:jc w:val="center"/>
      </w:pPr>
      <w:r>
        <w:t>информационной безопасности</w:t>
      </w:r>
    </w:p>
    <w:p w:rsidR="0098691B" w:rsidRDefault="0098691B">
      <w:pPr>
        <w:pStyle w:val="ConsPlusNormal"/>
        <w:jc w:val="center"/>
      </w:pPr>
    </w:p>
    <w:p w:rsidR="0098691B" w:rsidRDefault="0098691B">
      <w:pPr>
        <w:pStyle w:val="ConsPlusNormal"/>
        <w:ind w:firstLine="540"/>
        <w:jc w:val="both"/>
      </w:pPr>
      <w:r>
        <w:t>30. Система обеспечения информационной безопасности является частью системы обеспечения национальной безопасности Российской Федерации.</w:t>
      </w:r>
    </w:p>
    <w:p w:rsidR="0098691B" w:rsidRDefault="0098691B">
      <w:pPr>
        <w:pStyle w:val="ConsPlusNormal"/>
        <w:spacing w:before="240"/>
        <w:ind w:firstLine="540"/>
        <w:jc w:val="both"/>
      </w:pPr>
      <w:r>
        <w:t xml:space="preserve">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w:t>
      </w:r>
      <w:r>
        <w:lastRenderedPageBreak/>
        <w:t>других форм деятельности государственных органов во взаимодействии с органами местного самоуправления, организациями и гражданами.</w:t>
      </w:r>
    </w:p>
    <w:p w:rsidR="0098691B" w:rsidRDefault="0098691B">
      <w:pPr>
        <w:pStyle w:val="ConsPlusNormal"/>
        <w:spacing w:before="240"/>
        <w:ind w:firstLine="540"/>
        <w:jc w:val="both"/>
      </w:pPr>
      <w: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98691B" w:rsidRDefault="0098691B">
      <w:pPr>
        <w:pStyle w:val="ConsPlusNormal"/>
        <w:spacing w:before="240"/>
        <w:ind w:firstLine="540"/>
        <w:jc w:val="both"/>
      </w:pPr>
      <w:r>
        <w:t>32. Состав системы обеспечения информационной безопасности определяется Президентом Российской Федерации.</w:t>
      </w:r>
    </w:p>
    <w:p w:rsidR="0098691B" w:rsidRDefault="0098691B">
      <w:pPr>
        <w:pStyle w:val="ConsPlusNormal"/>
        <w:spacing w:before="240"/>
        <w:ind w:firstLine="540"/>
        <w:jc w:val="both"/>
      </w:pPr>
      <w:r>
        <w:t>33. Организационную основу системы обеспечения информационной безопасности составляют: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 участие в решении задач по обеспечению информационной безопасности.</w:t>
      </w:r>
    </w:p>
    <w:p w:rsidR="0098691B" w:rsidRDefault="0098691B">
      <w:pPr>
        <w:pStyle w:val="ConsPlusNormal"/>
        <w:spacing w:before="240"/>
        <w:ind w:firstLine="540"/>
        <w:jc w:val="both"/>
      </w:pPr>
      <w:r>
        <w:t>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98691B" w:rsidRDefault="0098691B">
      <w:pPr>
        <w:pStyle w:val="ConsPlusNormal"/>
        <w:spacing w:before="240"/>
        <w:ind w:firstLine="540"/>
        <w:jc w:val="both"/>
      </w:pPr>
      <w:r>
        <w:t>34. Деятельность государственных органов по обеспечению информационной безопасности основывается на следующих принципах:</w:t>
      </w:r>
    </w:p>
    <w:p w:rsidR="0098691B" w:rsidRDefault="0098691B">
      <w:pPr>
        <w:pStyle w:val="ConsPlusNormal"/>
        <w:spacing w:before="240"/>
        <w:ind w:firstLine="540"/>
        <w:jc w:val="both"/>
      </w:pPr>
      <w:r>
        <w:t>а) законность общественных отношений в информационной сфере и правовое равенство всех участников таких отношений, основанные на конституционном праве граждан свободно искать, получать, передавать, производить и распространять информацию любым законным способом;</w:t>
      </w:r>
    </w:p>
    <w:p w:rsidR="0098691B" w:rsidRDefault="0098691B">
      <w:pPr>
        <w:pStyle w:val="ConsPlusNormal"/>
        <w:spacing w:before="240"/>
        <w:ind w:firstLine="540"/>
        <w:jc w:val="both"/>
      </w:pPr>
      <w: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98691B" w:rsidRDefault="0098691B">
      <w:pPr>
        <w:pStyle w:val="ConsPlusNormal"/>
        <w:spacing w:before="240"/>
        <w:ind w:firstLine="540"/>
        <w:jc w:val="both"/>
      </w:pPr>
      <w: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98691B" w:rsidRDefault="0098691B">
      <w:pPr>
        <w:pStyle w:val="ConsPlusNormal"/>
        <w:spacing w:before="240"/>
        <w:ind w:firstLine="540"/>
        <w:jc w:val="both"/>
      </w:pPr>
      <w:r>
        <w:lastRenderedPageBreak/>
        <w:t>г) достаточность сил и средств обеспечения информационной безопасности, определяемая в том числе посредством постоянного осуществления мониторинга информационных угроз;</w:t>
      </w:r>
    </w:p>
    <w:p w:rsidR="0098691B" w:rsidRDefault="0098691B">
      <w:pPr>
        <w:pStyle w:val="ConsPlusNormal"/>
        <w:spacing w:before="240"/>
        <w:ind w:firstLine="540"/>
        <w:jc w:val="both"/>
      </w:pPr>
      <w:r>
        <w:t>д)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98691B" w:rsidRDefault="0098691B">
      <w:pPr>
        <w:pStyle w:val="ConsPlusNormal"/>
        <w:spacing w:before="240"/>
        <w:ind w:firstLine="540"/>
        <w:jc w:val="both"/>
      </w:pPr>
      <w:r>
        <w:t>35. Задачами государственных органов в рамках деятельности по обеспечению информационной безопасности являются:</w:t>
      </w:r>
    </w:p>
    <w:p w:rsidR="0098691B" w:rsidRDefault="0098691B">
      <w:pPr>
        <w:pStyle w:val="ConsPlusNormal"/>
        <w:spacing w:before="240"/>
        <w:ind w:firstLine="540"/>
        <w:jc w:val="both"/>
      </w:pPr>
      <w:r>
        <w:t>а) обеспечение защиты прав и законных интересов граждан и организаций в информационной сфере;</w:t>
      </w:r>
    </w:p>
    <w:p w:rsidR="0098691B" w:rsidRDefault="0098691B">
      <w:pPr>
        <w:pStyle w:val="ConsPlusNormal"/>
        <w:spacing w:before="240"/>
        <w:ind w:firstLine="540"/>
        <w:jc w:val="both"/>
      </w:pPr>
      <w: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98691B" w:rsidRDefault="0098691B">
      <w:pPr>
        <w:pStyle w:val="ConsPlusNormal"/>
        <w:spacing w:before="240"/>
        <w:ind w:firstLine="540"/>
        <w:jc w:val="both"/>
      </w:pPr>
      <w:r>
        <w:t>в) планирование, осуществление и оценка эффективности комплекса мер по обеспечению информационной безопасности;</w:t>
      </w:r>
    </w:p>
    <w:p w:rsidR="0098691B" w:rsidRDefault="0098691B">
      <w:pPr>
        <w:pStyle w:val="ConsPlusNormal"/>
        <w:spacing w:before="240"/>
        <w:ind w:firstLine="540"/>
        <w:jc w:val="both"/>
      </w:pPr>
      <w:r>
        <w:t>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оперативно-разыскного, разведывательного, контрразведывательного, научно-технического, информационно-аналитического, кадрового и экономического обеспечения;</w:t>
      </w:r>
    </w:p>
    <w:p w:rsidR="0098691B" w:rsidRDefault="0098691B">
      <w:pPr>
        <w:pStyle w:val="ConsPlusNormal"/>
        <w:spacing w:before="240"/>
        <w:ind w:firstLine="540"/>
        <w:jc w:val="both"/>
      </w:pPr>
      <w:r>
        <w:t>д)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организаций, осуществляющих образовательную деятельность в данной области.</w:t>
      </w:r>
    </w:p>
    <w:p w:rsidR="0098691B" w:rsidRDefault="0098691B">
      <w:pPr>
        <w:pStyle w:val="ConsPlusNormal"/>
        <w:spacing w:before="240"/>
        <w:ind w:firstLine="540"/>
        <w:jc w:val="both"/>
      </w:pPr>
      <w: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98691B" w:rsidRDefault="0098691B">
      <w:pPr>
        <w:pStyle w:val="ConsPlusNormal"/>
        <w:spacing w:before="240"/>
        <w:ind w:firstLine="540"/>
        <w:jc w:val="both"/>
      </w:pPr>
      <w: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
    <w:p w:rsidR="0098691B" w:rsidRDefault="0098691B">
      <w:pPr>
        <w:pStyle w:val="ConsPlusNormal"/>
        <w:spacing w:before="240"/>
        <w:ind w:firstLine="540"/>
        <w:jc w:val="both"/>
      </w:pPr>
      <w: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98691B" w:rsidRDefault="0098691B">
      <w:pPr>
        <w:pStyle w:val="ConsPlusNormal"/>
        <w:spacing w:before="240"/>
        <w:ind w:firstLine="540"/>
        <w:jc w:val="both"/>
      </w:pPr>
      <w: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98691B" w:rsidRDefault="0098691B">
      <w:pPr>
        <w:pStyle w:val="ConsPlusNormal"/>
        <w:spacing w:before="240"/>
        <w:ind w:firstLine="540"/>
        <w:jc w:val="both"/>
      </w:pPr>
      <w: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98691B" w:rsidRDefault="0098691B">
      <w:pPr>
        <w:pStyle w:val="ConsPlusNormal"/>
        <w:spacing w:before="240"/>
        <w:ind w:firstLine="540"/>
        <w:jc w:val="both"/>
      </w:pPr>
      <w:r>
        <w:t xml:space="preserve">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w:t>
      </w:r>
      <w:r>
        <w:lastRenderedPageBreak/>
        <w:t>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98691B" w:rsidRDefault="0098691B">
      <w:pPr>
        <w:pStyle w:val="ConsPlusNormal"/>
        <w:spacing w:before="240"/>
        <w:ind w:firstLine="540"/>
        <w:jc w:val="both"/>
      </w:pPr>
      <w:r>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98691B" w:rsidRDefault="0098691B">
      <w:pPr>
        <w:pStyle w:val="ConsPlusNormal"/>
      </w:pPr>
    </w:p>
    <w:p w:rsidR="0098691B" w:rsidRDefault="0098691B">
      <w:pPr>
        <w:pStyle w:val="ConsPlusNormal"/>
      </w:pPr>
    </w:p>
    <w:p w:rsidR="0098691B" w:rsidRDefault="0098691B">
      <w:pPr>
        <w:pStyle w:val="ConsPlusNormal"/>
        <w:pBdr>
          <w:bottom w:val="single" w:sz="6" w:space="0" w:color="auto"/>
        </w:pBdr>
        <w:spacing w:before="100" w:after="100"/>
        <w:jc w:val="both"/>
        <w:rPr>
          <w:sz w:val="2"/>
          <w:szCs w:val="2"/>
        </w:rPr>
      </w:pPr>
    </w:p>
    <w:p w:rsidR="0044015D" w:rsidRDefault="0044015D">
      <w:bookmarkStart w:id="1" w:name="_GoBack"/>
      <w:bookmarkEnd w:id="1"/>
    </w:p>
    <w:sectPr w:rsidR="0044015D" w:rsidSect="00626D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1B"/>
    <w:rsid w:val="0044015D"/>
    <w:rsid w:val="00986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691B"/>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98691B"/>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98691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691B"/>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98691B"/>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98691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3813173F6F95839F577BB843DA61DD4007A0EF738A21BA87CB306335F4209D69287B817E64FAF43EC87E56C6F21965D70C1EA09C92D5C06yCE" TargetMode="External"/><Relationship Id="rId3" Type="http://schemas.openxmlformats.org/officeDocument/2006/relationships/settings" Target="settings.xml"/><Relationship Id="rId7" Type="http://schemas.openxmlformats.org/officeDocument/2006/relationships/hyperlink" Target="consultantplus://offline/ref=AE63813173F6F95839F577BB843DA61DD20B7E08FC69F519F929BD033B0F1819C0DB8BBB09E64EB245E7D10By7E"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E63813173F6F95839F577BB843DA61DD20B7F0AFE34FF11A025BF0434501D0CD18387B815F84FAD59E5D3B602yBE"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AE63813173F6F95839F577BB843DA61DD2017905FF3AA21BA87CB306335F4209C492DFB416E451AC46F9D1B42A03y9E" TargetMode="External"/><Relationship Id="rId4" Type="http://schemas.openxmlformats.org/officeDocument/2006/relationships/webSettings" Target="webSettings.xml"/><Relationship Id="rId9" Type="http://schemas.openxmlformats.org/officeDocument/2006/relationships/hyperlink" Target="consultantplus://offline/ref=AE63813173F6F95839F577BB843DA61DD10A780BF136A21BA87CB306335F4209D69287B817E64DAB4FEC87E56C6F21965D70C1EA09C92D5C06y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4642</Words>
  <Characters>26465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2023-01-12T04:50:00Z</dcterms:created>
  <dcterms:modified xsi:type="dcterms:W3CDTF">2023-01-12T04:51:00Z</dcterms:modified>
</cp:coreProperties>
</file>